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C" w:rsidRDefault="00313D5C" w:rsidP="00313D5C">
      <w:r>
        <w:t>Оглавление</w:t>
      </w:r>
    </w:p>
    <w:p w:rsidR="00313D5C" w:rsidRDefault="00313D5C" w:rsidP="00313D5C"/>
    <w:p w:rsidR="00313D5C" w:rsidRDefault="00313D5C" w:rsidP="00313D5C">
      <w:r>
        <w:t>Введение</w:t>
      </w:r>
      <w:r>
        <w:tab/>
        <w:t>6</w:t>
      </w:r>
    </w:p>
    <w:p w:rsidR="00313D5C" w:rsidRDefault="00313D5C" w:rsidP="00313D5C">
      <w:r>
        <w:t>1.Организационно-экономическая характеристик</w:t>
      </w:r>
      <w:proofErr w:type="gramStart"/>
      <w:r>
        <w:t>а  ООО</w:t>
      </w:r>
      <w:proofErr w:type="gramEnd"/>
      <w:r>
        <w:t xml:space="preserve"> «</w:t>
      </w:r>
      <w:proofErr w:type="spellStart"/>
      <w:r>
        <w:t>ДиС-пак</w:t>
      </w:r>
      <w:proofErr w:type="spellEnd"/>
      <w:r>
        <w:t xml:space="preserve"> »</w:t>
      </w:r>
      <w:r>
        <w:tab/>
        <w:t>9</w:t>
      </w:r>
    </w:p>
    <w:p w:rsidR="00313D5C" w:rsidRDefault="00313D5C" w:rsidP="00313D5C">
      <w:r>
        <w:t>2. Порядок ведения кассовых  операций и хранения денежных документов</w:t>
      </w:r>
      <w:r>
        <w:tab/>
        <w:t>10</w:t>
      </w:r>
    </w:p>
    <w:p w:rsidR="00313D5C" w:rsidRDefault="00313D5C" w:rsidP="00313D5C">
      <w:r>
        <w:t>3. Документальное оформление движения  денежных средств в кассе, в пути и денежных документов.</w:t>
      </w:r>
      <w:r>
        <w:tab/>
        <w:t>17</w:t>
      </w:r>
    </w:p>
    <w:p w:rsidR="00313D5C" w:rsidRDefault="00313D5C" w:rsidP="00313D5C">
      <w:r>
        <w:t>4. Синтетический и аналитический учет наличных денежных средств и денежных документов в кассе организации.</w:t>
      </w:r>
      <w:r>
        <w:tab/>
        <w:t>34</w:t>
      </w:r>
    </w:p>
    <w:p w:rsidR="00313D5C" w:rsidRDefault="00313D5C" w:rsidP="00313D5C">
      <w:r>
        <w:t>5. Отчет о движении денежных средств.</w:t>
      </w:r>
      <w:r>
        <w:tab/>
        <w:t>35</w:t>
      </w:r>
    </w:p>
    <w:p w:rsidR="00313D5C" w:rsidRDefault="00313D5C" w:rsidP="00313D5C">
      <w:r>
        <w:t>Список использованной литературы</w:t>
      </w:r>
      <w:r>
        <w:tab/>
        <w:t>43</w:t>
      </w:r>
    </w:p>
    <w:p w:rsidR="007C7001" w:rsidRDefault="007C7001"/>
    <w:sectPr w:rsidR="007C7001" w:rsidSect="007C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5C"/>
    <w:rsid w:val="00313D5C"/>
    <w:rsid w:val="007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2016-07-12T13:21:00Z</dcterms:created>
  <dcterms:modified xsi:type="dcterms:W3CDTF">2016-07-12T13:22:00Z</dcterms:modified>
</cp:coreProperties>
</file>